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54509F15" w:rsidR="00173CA6" w:rsidRPr="00DD3D3F"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w:t>
      </w:r>
      <w:r w:rsidRPr="00DD3D3F">
        <w:rPr>
          <w:rFonts w:ascii="Arial" w:hAnsi="Arial" w:cs="Arial"/>
        </w:rPr>
        <w:t xml:space="preserve">įgyta </w:t>
      </w:r>
      <w:r w:rsidRPr="00DD3D3F">
        <w:rPr>
          <w:rFonts w:ascii="Arial" w:hAnsi="Arial" w:cs="Arial"/>
          <w:color w:val="000000" w:themeColor="text1"/>
        </w:rPr>
        <w:t>iki paraiškų pateikimo termino pabaigos, o kai paraiška teikiama suėjus nustatytam pirminiam konkrečiam paraiškų pateikimo terminui – iki tiekėjo paraiškos pateikimo dienos.</w:t>
      </w:r>
    </w:p>
    <w:p w14:paraId="36501483" w14:textId="5759EE32"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pasitikrina „e-Certis“,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kvazisubtiekėjus)</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6D80BB8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6D80BB8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173CA6" w:rsidRDefault="003354F9"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w:t>
            </w:r>
            <w:r w:rsidR="00173CA6" w:rsidRPr="00173CA6">
              <w:rPr>
                <w:rFonts w:ascii="Arial" w:eastAsia="Arial" w:hAnsi="Arial" w:cs="Arial"/>
                <w:b/>
                <w:bCs/>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6D80BB8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E0673F"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8B03938" w14:textId="5420B2C3"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2B7EEC">
              <w:rPr>
                <w:rFonts w:ascii="Arial" w:eastAsia="Arial" w:hAnsi="Arial" w:cs="Arial"/>
                <w:sz w:val="20"/>
                <w:szCs w:val="20"/>
              </w:rPr>
              <w:t>180</w:t>
            </w:r>
            <w:r w:rsidRPr="00173CA6">
              <w:rPr>
                <w:rFonts w:ascii="Arial" w:eastAsia="Arial" w:hAnsi="Arial" w:cs="Arial"/>
                <w:sz w:val="20"/>
                <w:szCs w:val="20"/>
              </w:rPr>
              <w:t xml:space="preserve"> </w:t>
            </w:r>
            <w:r w:rsidRPr="003F669D">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3F669D">
              <w:rPr>
                <w:rFonts w:ascii="Arial" w:hAnsi="Arial" w:cs="Arial"/>
                <w:bCs/>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73CA6">
              <w:rPr>
                <w:rFonts w:ascii="Arial" w:hAnsi="Arial" w:cs="Arial"/>
                <w:bCs/>
                <w:i/>
                <w:iCs/>
                <w:sz w:val="20"/>
                <w:szCs w:val="20"/>
              </w:rPr>
              <w:lastRenderedPageBreak/>
              <w:t>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173CA6" w:rsidRPr="00173CA6" w14:paraId="30B9088C"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B30852">
              <w:rPr>
                <w:rFonts w:ascii="Arial" w:hAnsi="Arial" w:cs="Arial"/>
                <w:bCs/>
                <w:sz w:val="20"/>
                <w:szCs w:val="20"/>
              </w:rPr>
              <w:t>KC</w:t>
            </w:r>
            <w:r w:rsidR="004B7BE8">
              <w:rPr>
                <w:rFonts w:ascii="Arial" w:hAnsi="Arial" w:cs="Arial"/>
                <w:bCs/>
                <w:sz w:val="20"/>
                <w:szCs w:val="20"/>
              </w:rPr>
              <w:t>, reikalavimus,</w:t>
            </w:r>
            <w:r w:rsidR="00B30852" w:rsidRPr="00173CA6">
              <w:rPr>
                <w:rFonts w:ascii="Arial" w:hAnsi="Arial" w:cs="Arial"/>
                <w:bCs/>
                <w:sz w:val="20"/>
                <w:szCs w:val="20"/>
              </w:rPr>
              <w:t xml:space="preserve"> </w:t>
            </w:r>
            <w:r w:rsidRPr="00173CA6">
              <w:rPr>
                <w:rFonts w:ascii="Arial" w:hAnsi="Arial" w:cs="Arial"/>
                <w:bCs/>
                <w:sz w:val="20"/>
                <w:szCs w:val="20"/>
              </w:rPr>
              <w:t xml:space="preserve">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Pr>
                <w:rFonts w:ascii="Arial" w:hAnsi="Arial" w:cs="Arial"/>
                <w:bCs/>
                <w:sz w:val="20"/>
                <w:szCs w:val="20"/>
              </w:rPr>
              <w:t>KC</w:t>
            </w:r>
            <w:r w:rsidR="00FF415B" w:rsidRPr="00173CA6">
              <w:rPr>
                <w:rFonts w:ascii="Arial" w:hAnsi="Arial" w:cs="Arial"/>
                <w:bCs/>
                <w:sz w:val="20"/>
                <w:szCs w:val="20"/>
              </w:rPr>
              <w:t xml:space="preserve"> </w:t>
            </w:r>
            <w:r w:rsidRPr="00173CA6">
              <w:rPr>
                <w:rFonts w:ascii="Arial" w:hAnsi="Arial" w:cs="Arial"/>
                <w:bCs/>
                <w:sz w:val="20"/>
                <w:szCs w:val="20"/>
              </w:rPr>
              <w:t xml:space="preserve">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0D49ABE5" w14:textId="45EEE6B4" w:rsidR="00170593" w:rsidRDefault="00173CA6" w:rsidP="00173CA6">
            <w:pPr>
              <w:jc w:val="both"/>
              <w:rPr>
                <w:rFonts w:ascii="Arial" w:eastAsia="Arial" w:hAnsi="Arial" w:cs="Arial"/>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w:t>
            </w:r>
            <w:r w:rsidRPr="6D80BB87">
              <w:rPr>
                <w:rFonts w:ascii="Arial" w:eastAsia="Arial" w:hAnsi="Arial" w:cs="Arial"/>
                <w:sz w:val="20"/>
                <w:szCs w:val="20"/>
              </w:rPr>
              <w:lastRenderedPageBreak/>
              <w:t xml:space="preserve">institucijos išduotas dokumentas, išduotas ne anksčiau kaip </w:t>
            </w:r>
            <w:r w:rsidR="3D748E5F" w:rsidRPr="6D80BB87">
              <w:rPr>
                <w:rFonts w:ascii="Arial" w:eastAsia="Arial" w:hAnsi="Arial" w:cs="Arial"/>
                <w:sz w:val="20"/>
                <w:szCs w:val="20"/>
              </w:rPr>
              <w:t>120</w:t>
            </w:r>
            <w:r w:rsidRPr="6D80BB87">
              <w:rPr>
                <w:rFonts w:ascii="Arial" w:eastAsia="Arial" w:hAnsi="Arial" w:cs="Arial"/>
                <w:sz w:val="20"/>
                <w:szCs w:val="20"/>
              </w:rPr>
              <w:t xml:space="preserve"> kalendorinių dienų</w:t>
            </w:r>
            <w:r w:rsidR="00170593">
              <w:t xml:space="preserve"> </w:t>
            </w:r>
            <w:r w:rsidR="00170593" w:rsidRPr="00170593">
              <w:rPr>
                <w:rFonts w:ascii="Arial" w:eastAsia="Arial" w:hAnsi="Arial" w:cs="Arial"/>
                <w:sz w:val="20"/>
                <w:szCs w:val="20"/>
              </w:rPr>
              <w:t>iki paraiškų pateikimo termino pabaigos, o kai paraiška teikiama suėjus nustatytam pirminiam konkrečiam paraiškų pateikimo terminui – iki tiekėjo paraiškos pateikimo dienos</w:t>
            </w:r>
            <w:r w:rsidR="00170593">
              <w:rPr>
                <w:rFonts w:ascii="Arial" w:eastAsia="Arial" w:hAnsi="Arial" w:cs="Arial"/>
                <w:sz w:val="20"/>
                <w:szCs w:val="20"/>
              </w:rPr>
              <w:t>.</w:t>
            </w:r>
          </w:p>
          <w:p w14:paraId="59FADCAD" w14:textId="6374A779"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w:t>
            </w:r>
            <w:r w:rsidRPr="00173CA6">
              <w:rPr>
                <w:rFonts w:ascii="Arial" w:eastAsia="Arial" w:hAnsi="Arial" w:cs="Arial"/>
                <w:sz w:val="20"/>
                <w:szCs w:val="20"/>
                <w:lang w:eastAsia="lt-LT"/>
              </w:rPr>
              <w:lastRenderedPageBreak/>
              <w:t>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3CFE1EA7"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0A6B80" w:rsidRPr="00255166">
              <w:rPr>
                <w:rFonts w:ascii="Arial" w:eastAsia="Arial" w:hAnsi="Arial" w:cs="Arial"/>
                <w:sz w:val="20"/>
                <w:szCs w:val="20"/>
              </w:rPr>
              <w:t>1</w:t>
            </w:r>
            <w:r w:rsidR="2125BFE0" w:rsidRPr="00255166">
              <w:rPr>
                <w:rFonts w:ascii="Arial" w:eastAsia="Arial" w:hAnsi="Arial" w:cs="Arial"/>
                <w:sz w:val="20"/>
                <w:szCs w:val="20"/>
              </w:rPr>
              <w:t>2</w:t>
            </w:r>
            <w:r w:rsidR="000A6B80" w:rsidRPr="00255166">
              <w:rPr>
                <w:rFonts w:ascii="Arial" w:eastAsia="Arial" w:hAnsi="Arial" w:cs="Arial"/>
                <w:sz w:val="20"/>
                <w:szCs w:val="20"/>
              </w:rPr>
              <w:t>0</w:t>
            </w:r>
            <w:r w:rsidRPr="00255166">
              <w:rPr>
                <w:rFonts w:ascii="Arial" w:eastAsia="Arial" w:hAnsi="Arial" w:cs="Arial"/>
                <w:sz w:val="20"/>
                <w:szCs w:val="20"/>
              </w:rPr>
              <w:t xml:space="preserve"> kalendorinių dienų iki paraiškų pateikimo termino pabaigos, o kai paraiška teikiama suėjus nustatytam pirminiam konkrečiam paraiškų pateikimo terminui – iki tiekėjo paraiškos pateikimo dienos</w:t>
            </w:r>
            <w:r w:rsidRPr="00255166">
              <w:rPr>
                <w:rFonts w:ascii="Arial" w:hAnsi="Arial" w:cs="Arial"/>
                <w:bCs/>
                <w:sz w:val="20"/>
                <w:szCs w:val="20"/>
              </w:rPr>
              <w:t xml:space="preserve">. </w:t>
            </w:r>
            <w:r w:rsidRPr="00255166">
              <w:rPr>
                <w:rFonts w:ascii="Arial" w:eastAsia="Arial" w:hAnsi="Arial" w:cs="Arial"/>
                <w:sz w:val="20"/>
                <w:szCs w:val="20"/>
              </w:rPr>
              <w:t xml:space="preserve">  </w:t>
            </w:r>
            <w:r w:rsidRPr="00173CA6">
              <w:rPr>
                <w:rFonts w:ascii="Arial" w:eastAsia="Arial" w:hAnsi="Arial" w:cs="Arial"/>
                <w:sz w:val="20"/>
                <w:szCs w:val="20"/>
              </w:rPr>
              <w:t xml:space="preserve">Jei dokumentas išduotas anksčiau, tačiau jame nurodytas galiojimo terminas ilgesnis nei pašalinimo pagrindų nebuvimą patvirtinančių </w:t>
            </w:r>
            <w:r w:rsidRPr="00173CA6">
              <w:rPr>
                <w:rFonts w:ascii="Arial" w:eastAsia="Arial" w:hAnsi="Arial" w:cs="Arial"/>
                <w:sz w:val="20"/>
                <w:szCs w:val="20"/>
              </w:rPr>
              <w:lastRenderedPageBreak/>
              <w:t>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173CA6" w:rsidRPr="00173CA6" w14:paraId="5BD8A479"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FF415B">
              <w:rPr>
                <w:rFonts w:ascii="Arial" w:eastAsia="Arial" w:hAnsi="Arial" w:cs="Arial"/>
                <w:sz w:val="20"/>
                <w:szCs w:val="20"/>
              </w:rPr>
              <w:t>KC</w:t>
            </w:r>
            <w:r w:rsidR="00FF415B" w:rsidRPr="00173CA6">
              <w:rPr>
                <w:rFonts w:ascii="Arial" w:eastAsia="Arial" w:hAnsi="Arial" w:cs="Arial"/>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4E998" w14:textId="77777777" w:rsidR="00AA1E69" w:rsidRPr="00173CA6" w:rsidRDefault="00AA1E69" w:rsidP="00AA1E69">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5662CFD" w14:textId="129B5F9B" w:rsidR="00173CA6" w:rsidRPr="00173CA6" w:rsidRDefault="00AA1E69" w:rsidP="00AA1E69">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C54ADE" w:rsidRPr="00173CA6" w14:paraId="09873861"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C54ADE" w:rsidRPr="00173CA6" w:rsidRDefault="00C54AD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C54ADE" w:rsidRPr="00173CA6" w:rsidRDefault="00C54ADE"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C54ADE" w:rsidRPr="00173CA6" w:rsidRDefault="00C54ADE" w:rsidP="00C54ADE">
            <w:pPr>
              <w:spacing w:after="0" w:line="240" w:lineRule="auto"/>
              <w:jc w:val="both"/>
              <w:rPr>
                <w:rFonts w:ascii="Arial" w:hAnsi="Arial" w:cs="Arial"/>
                <w:bCs/>
                <w:iCs/>
                <w:sz w:val="20"/>
                <w:szCs w:val="18"/>
              </w:rPr>
            </w:pPr>
          </w:p>
          <w:p w14:paraId="5D0889C6"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C54ADE" w:rsidRPr="00173CA6" w:rsidRDefault="00C54ADE"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7BF92" w14:textId="77777777" w:rsidR="00C54ADE" w:rsidRPr="00173CA6" w:rsidRDefault="00C54ADE" w:rsidP="00C54ADE">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58CE9DC3" w14:textId="1430459F" w:rsidR="00C54ADE" w:rsidRPr="00173CA6" w:rsidRDefault="00C54ADE" w:rsidP="00C54ADE">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informacinėje </w:t>
            </w:r>
            <w:r w:rsidRPr="00173CA6">
              <w:rPr>
                <w:rFonts w:ascii="Arial" w:hAnsi="Arial" w:cs="Arial"/>
                <w:color w:val="FF0000"/>
                <w:sz w:val="20"/>
                <w:szCs w:val="20"/>
              </w:rPr>
              <w:lastRenderedPageBreak/>
              <w:t>dokumentų saugykloje „e-Certis“, jei tokia informacija „e-Certis“, nėra teikiama,  užtenka pateikto EBVPD.</w:t>
            </w:r>
          </w:p>
        </w:tc>
      </w:tr>
      <w:tr w:rsidR="00856733" w:rsidRPr="00173CA6" w14:paraId="167069D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56733" w:rsidRPr="00173CA6" w:rsidRDefault="0085673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56733" w:rsidRPr="00173CA6" w:rsidRDefault="0085673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856733" w:rsidRPr="00173CA6" w:rsidRDefault="0085673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856733" w:rsidRPr="00173CA6" w:rsidRDefault="00856733" w:rsidP="00856733">
            <w:pPr>
              <w:spacing w:after="0" w:line="240" w:lineRule="auto"/>
              <w:jc w:val="both"/>
              <w:rPr>
                <w:rFonts w:ascii="Arial" w:hAnsi="Arial" w:cs="Arial"/>
                <w:bCs/>
                <w:iCs/>
                <w:sz w:val="20"/>
                <w:szCs w:val="18"/>
              </w:rPr>
            </w:pPr>
          </w:p>
          <w:p w14:paraId="37067668" w14:textId="77777777" w:rsidR="00856733" w:rsidRPr="00173CA6" w:rsidRDefault="00856733"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56733" w:rsidRPr="00173CA6" w:rsidRDefault="00856733"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9E1AD" w14:textId="77777777" w:rsidR="00856733" w:rsidRPr="00173CA6" w:rsidRDefault="00856733" w:rsidP="00856733">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90AE03" w14:textId="5CD17B98" w:rsidR="00856733" w:rsidRPr="00173CA6" w:rsidRDefault="00856733" w:rsidP="00856733">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E05EEF" w:rsidRPr="00173CA6" w14:paraId="70CA26D7"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05EEF" w:rsidRPr="00173CA6" w:rsidRDefault="00E05EEF"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173CA6" w:rsidRDefault="00E05EEF" w:rsidP="00E05EEF">
            <w:pPr>
              <w:spacing w:after="0" w:line="240" w:lineRule="auto"/>
              <w:jc w:val="both"/>
              <w:rPr>
                <w:rFonts w:ascii="Arial" w:hAnsi="Arial" w:cs="Arial"/>
                <w:sz w:val="20"/>
                <w:szCs w:val="20"/>
              </w:rPr>
            </w:pPr>
          </w:p>
          <w:p w14:paraId="2F28E022"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lastRenderedPageBreak/>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05EEF" w:rsidRPr="00173CA6" w:rsidRDefault="00E05EEF" w:rsidP="00E05EEF">
            <w:pPr>
              <w:spacing w:after="0" w:line="240" w:lineRule="auto"/>
              <w:jc w:val="both"/>
              <w:rPr>
                <w:rFonts w:ascii="Arial" w:hAnsi="Arial" w:cs="Arial"/>
                <w:sz w:val="20"/>
                <w:szCs w:val="20"/>
              </w:rPr>
            </w:pPr>
          </w:p>
          <w:p w14:paraId="6B4E1DE4" w14:textId="77777777" w:rsidR="00E05EEF" w:rsidRPr="00173CA6" w:rsidRDefault="00E05EEF"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05EEF" w:rsidRPr="00173CA6" w:rsidRDefault="00E05EEF"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05EEF" w:rsidRPr="00173CA6" w:rsidRDefault="00E05EEF" w:rsidP="00E05EEF">
            <w:pPr>
              <w:spacing w:after="0" w:line="240" w:lineRule="auto"/>
              <w:jc w:val="both"/>
              <w:rPr>
                <w:rFonts w:ascii="Arial" w:hAnsi="Arial" w:cs="Arial"/>
                <w:bCs/>
                <w:iCs/>
                <w:sz w:val="20"/>
                <w:szCs w:val="18"/>
              </w:rPr>
            </w:pPr>
          </w:p>
          <w:p w14:paraId="58530E8A"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05EEF" w:rsidRDefault="00E05EEF"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05EEF" w:rsidRPr="00173CA6" w:rsidRDefault="00E05EEF" w:rsidP="00E05EEF">
            <w:pPr>
              <w:spacing w:after="0" w:line="240" w:lineRule="auto"/>
              <w:jc w:val="both"/>
              <w:rPr>
                <w:rFonts w:ascii="Arial" w:hAnsi="Arial" w:cs="Arial"/>
                <w:sz w:val="20"/>
                <w:szCs w:val="20"/>
              </w:rPr>
            </w:pPr>
          </w:p>
          <w:p w14:paraId="6DE65304" w14:textId="13060962" w:rsidR="00E05EEF" w:rsidRPr="00173CA6" w:rsidRDefault="00F61EC7"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E05EEF" w:rsidRPr="00173CA6">
              <w:rPr>
                <w:rFonts w:ascii="Arial" w:hAnsi="Arial" w:cs="Arial"/>
                <w:sz w:val="20"/>
                <w:szCs w:val="20"/>
              </w:rPr>
              <w:t>tikrina duomenis pats nacionalinėje duomenų bazėje</w:t>
            </w:r>
          </w:p>
          <w:p w14:paraId="380BA276" w14:textId="77777777" w:rsidR="00E05EEF" w:rsidRPr="00173CA6" w:rsidRDefault="00E05EEF"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D652E" w14:textId="77777777" w:rsidR="00E05EEF" w:rsidRPr="00173CA6" w:rsidRDefault="00E05EEF" w:rsidP="00E05EEF">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6452D3" w14:textId="24106B28" w:rsidR="00E05EEF" w:rsidRPr="00173CA6" w:rsidRDefault="00E05EEF" w:rsidP="00E05EEF">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w:t>
            </w:r>
            <w:r w:rsidRPr="00173CA6">
              <w:rPr>
                <w:rFonts w:ascii="Arial" w:hAnsi="Arial" w:cs="Arial"/>
                <w:color w:val="FF0000"/>
                <w:sz w:val="20"/>
                <w:szCs w:val="20"/>
              </w:rPr>
              <w:lastRenderedPageBreak/>
              <w:t>pateikta informacija Europos Komisijos informacinėje dokumentų saugykloje „e-Certis“, jei tokia informacija „e-Certis“, nėra teikiama,  užtenka pateikto EBVPD.</w:t>
            </w:r>
          </w:p>
        </w:tc>
      </w:tr>
      <w:tr w:rsidR="00AA045C" w:rsidRPr="00173CA6" w14:paraId="3007BBF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gauti konfidencialios informacijos, kuri suteiktų jam neteisėtą pranašumą pirkimo procedūroje, ar teikė klaidinančią informaciją, kuri gali daryti esminę įtaką </w:t>
            </w:r>
            <w:r w:rsidR="00FF415B">
              <w:rPr>
                <w:rFonts w:ascii="Arial" w:hAnsi="Arial" w:cs="Arial"/>
                <w:sz w:val="20"/>
                <w:szCs w:val="20"/>
              </w:rPr>
              <w:lastRenderedPageBreak/>
              <w:t>KC</w:t>
            </w:r>
            <w:r w:rsidR="00FF415B" w:rsidRPr="00173CA6">
              <w:rPr>
                <w:rFonts w:ascii="Arial" w:hAnsi="Arial" w:cs="Arial"/>
                <w:sz w:val="20"/>
                <w:szCs w:val="20"/>
              </w:rPr>
              <w:t xml:space="preserve"> </w:t>
            </w:r>
            <w:r w:rsidRPr="00173CA6">
              <w:rPr>
                <w:rFonts w:ascii="Arial" w:hAnsi="Arial" w:cs="Arial"/>
                <w:sz w:val="20"/>
                <w:szCs w:val="20"/>
              </w:rPr>
              <w:t xml:space="preserve">sprendimams dėl tiekėjų pašalinimo, jų kvalifikacijos vertinimo, laimėtojo nustatymo,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A72B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0C566DC" w14:textId="1A5B7FE2"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w:t>
            </w:r>
            <w:r w:rsidRPr="00173CA6">
              <w:rPr>
                <w:rFonts w:ascii="Arial" w:hAnsi="Arial" w:cs="Arial"/>
                <w:color w:val="FF0000"/>
                <w:sz w:val="20"/>
                <w:szCs w:val="20"/>
              </w:rPr>
              <w:lastRenderedPageBreak/>
              <w:t>pažymų ir tokių dokumentinių įrodymų formų, apie kuriuos pateikta informacija Europos Komisijos informacinėje dokumentų saugykloje „e-Certis“, jei tokia informacija „e-Certis“, nėra teikiama,  užtenka pateikto EBVPD.</w:t>
            </w:r>
          </w:p>
        </w:tc>
      </w:tr>
      <w:tr w:rsidR="00AA045C" w:rsidRPr="00173CA6" w14:paraId="68202371" w14:textId="77777777" w:rsidTr="6D80BB8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173CA6">
              <w:rPr>
                <w:rFonts w:ascii="Arial" w:hAnsi="Arial" w:cs="Arial"/>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4345BA1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(lrv.lt)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79765B46" w14:textId="77777777" w:rsidR="00AA4AA1" w:rsidRPr="00173CA6" w:rsidRDefault="00AA4AA1" w:rsidP="00AA4AA1">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672AB3D" w14:textId="1CA734FD" w:rsidR="00AA045C" w:rsidRPr="00173CA6" w:rsidRDefault="00AA4AA1" w:rsidP="00AA4AA1">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AA045C" w:rsidRPr="00173CA6" w14:paraId="79A8B016" w14:textId="77777777" w:rsidTr="6D80BB87">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00115879">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r w:rsidR="002355C8"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002355C8"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11E9A5DC"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informacinėje </w:t>
            </w:r>
            <w:r w:rsidRPr="00173CA6">
              <w:rPr>
                <w:rFonts w:ascii="Arial" w:hAnsi="Arial" w:cs="Arial"/>
                <w:color w:val="FF0000"/>
                <w:sz w:val="20"/>
                <w:szCs w:val="20"/>
              </w:rPr>
              <w:lastRenderedPageBreak/>
              <w:t>dokumentų saugykloje „e-Certis“, jei tokia informacija „e-Certis“, nėra teikiama,  užtenka pateikto EBVPD.</w:t>
            </w:r>
          </w:p>
        </w:tc>
      </w:tr>
      <w:tr w:rsidR="00AA045C" w:rsidRPr="00173CA6" w14:paraId="493F037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689FAA4B"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AA045C" w:rsidRPr="00173CA6" w14:paraId="51836B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0EAF070B" w:rsidR="00AA045C" w:rsidRPr="00173CA6" w:rsidRDefault="00AA045C" w:rsidP="00AA045C">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w:t>
            </w:r>
            <w:r w:rsidRPr="00173CA6">
              <w:rPr>
                <w:rFonts w:ascii="Arial" w:hAnsi="Arial" w:cs="Arial"/>
                <w:color w:val="FF0000"/>
                <w:sz w:val="20"/>
                <w:szCs w:val="20"/>
              </w:rPr>
              <w:lastRenderedPageBreak/>
              <w:t>pateikta informacija Europos Komisijos informacinėje dokumentų saugykloje „e-Certis“, jei tokia informacija „e-Certis“, nėra teikiama,  užtenka pateikto EBVPD.</w:t>
            </w:r>
          </w:p>
        </w:tc>
      </w:tr>
      <w:tr w:rsidR="000A6B80" w:rsidRPr="00173CA6" w14:paraId="793B3B7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0A6B80" w:rsidRPr="72CC3516" w:rsidRDefault="000A6B80" w:rsidP="00AA045C">
            <w:pPr>
              <w:ind w:left="22" w:right="-108"/>
              <w:rPr>
                <w:rFonts w:ascii="Arial" w:hAnsi="Arial" w:cs="Arial"/>
                <w:sz w:val="20"/>
                <w:szCs w:val="20"/>
              </w:rPr>
            </w:pPr>
            <w:r>
              <w:rPr>
                <w:rFonts w:ascii="Arial" w:hAnsi="Arial" w:cs="Arial"/>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0A6B80" w:rsidRPr="00173CA6" w:rsidRDefault="00596DCD"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CD7E5E" w:rsidRDefault="00CD7E5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CD7E5E" w:rsidRDefault="00CD7E5E" w:rsidP="00CD7E5E">
            <w:pPr>
              <w:spacing w:after="0" w:line="240" w:lineRule="auto"/>
              <w:jc w:val="both"/>
              <w:rPr>
                <w:rFonts w:ascii="Arial" w:hAnsi="Arial" w:cs="Arial"/>
                <w:color w:val="000000"/>
                <w:sz w:val="20"/>
                <w:szCs w:val="20"/>
              </w:rPr>
            </w:pPr>
          </w:p>
          <w:p w14:paraId="09040190" w14:textId="7FB5FB7C" w:rsidR="000A6B80" w:rsidRPr="00173CA6" w:rsidRDefault="00CD7E5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w:t>
            </w:r>
            <w:r w:rsidR="16C48991" w:rsidRPr="0E9B1C1A">
              <w:rPr>
                <w:rFonts w:ascii="Arial" w:hAnsi="Arial" w:cs="Arial"/>
                <w:sz w:val="20"/>
                <w:szCs w:val="20"/>
              </w:rPr>
              <w:t>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D45419" w:rsidRPr="00173CA6" w:rsidRDefault="00D45419"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0A6B80" w:rsidRPr="00173CA6" w:rsidRDefault="000A6B80"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EC799" w14:textId="77777777" w:rsidR="000A6B80" w:rsidRPr="00173CA6" w:rsidRDefault="73989CA0" w:rsidP="0E9B1C1A">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5824075C" w14:textId="3531B11E" w:rsidR="000A6B80" w:rsidRPr="00173CA6" w:rsidRDefault="73989CA0" w:rsidP="00AA045C">
            <w:pPr>
              <w:spacing w:after="0" w:line="240" w:lineRule="auto"/>
              <w:jc w:val="both"/>
              <w:rPr>
                <w:rFonts w:ascii="Arial" w:hAnsi="Arial" w:cs="Arial"/>
                <w:sz w:val="20"/>
                <w:szCs w:val="20"/>
                <w:lang w:eastAsia="lt-LT"/>
              </w:rPr>
            </w:pPr>
            <w:r w:rsidRPr="0E9B1C1A">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„e-Certis“, jei tokia informacija „e-Certis“,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30642DC0" w14:textId="3767CD0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w:t>
      </w:r>
      <w:r>
        <w:rPr>
          <w:rFonts w:ascii="Arial" w:hAnsi="Arial" w:cs="Arial"/>
          <w:i/>
          <w:iCs/>
          <w:sz w:val="20"/>
          <w:szCs w:val="20"/>
        </w:rPr>
        <w:t>2</w:t>
      </w:r>
    </w:p>
    <w:tbl>
      <w:tblPr>
        <w:tblStyle w:val="TableGrid"/>
        <w:tblW w:w="15163" w:type="dxa"/>
        <w:tblLook w:val="04A0" w:firstRow="1" w:lastRow="0" w:firstColumn="1" w:lastColumn="0" w:noHBand="0" w:noVBand="1"/>
      </w:tblPr>
      <w:tblGrid>
        <w:gridCol w:w="562"/>
        <w:gridCol w:w="6055"/>
        <w:gridCol w:w="4376"/>
        <w:gridCol w:w="2051"/>
        <w:gridCol w:w="2119"/>
      </w:tblGrid>
      <w:tr w:rsidR="00173CA6" w:rsidRPr="00173CA6" w14:paraId="5C27A2FE" w14:textId="77777777" w:rsidTr="3BE65AEE">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5"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26BDF6EB" w14:textId="77777777" w:rsidTr="3BE65AEE">
        <w:tc>
          <w:tcPr>
            <w:tcW w:w="15163" w:type="dxa"/>
            <w:gridSpan w:val="5"/>
            <w:shd w:val="clear" w:color="auto" w:fill="FDE9D9" w:themeFill="accent6" w:themeFillTint="33"/>
          </w:tcPr>
          <w:p w14:paraId="6E78AE27" w14:textId="27DC9FFB" w:rsidR="00173CA6" w:rsidRPr="00173CA6" w:rsidRDefault="00301F08" w:rsidP="00173CA6">
            <w:pPr>
              <w:ind w:left="29"/>
              <w:contextualSpacing/>
              <w:rPr>
                <w:rFonts w:ascii="Arial" w:hAnsi="Arial" w:cs="Arial"/>
                <w:b/>
              </w:rPr>
            </w:pPr>
            <w:r>
              <w:rPr>
                <w:rFonts w:ascii="Arial" w:hAnsi="Arial" w:cs="Arial"/>
                <w:b/>
                <w:lang w:val="en-US"/>
              </w:rPr>
              <w:t>1</w:t>
            </w:r>
            <w:r w:rsidR="00173CA6" w:rsidRPr="00173CA6">
              <w:rPr>
                <w:rFonts w:ascii="Arial" w:hAnsi="Arial" w:cs="Arial"/>
                <w:b/>
                <w:lang w:val="en-US"/>
              </w:rPr>
              <w:t>. TECHNINIS IR PROFESINIS PAJĖGUMAS - ĮVYKDYTOS SUTARTYS</w:t>
            </w:r>
          </w:p>
        </w:tc>
      </w:tr>
      <w:tr w:rsidR="00301F08" w:rsidRPr="00173CA6" w14:paraId="729DEB7C" w14:textId="77777777" w:rsidTr="3BE65AEE">
        <w:trPr>
          <w:trHeight w:val="20"/>
        </w:trPr>
        <w:tc>
          <w:tcPr>
            <w:tcW w:w="562" w:type="dxa"/>
          </w:tcPr>
          <w:p w14:paraId="60B66CD0" w14:textId="44087F22" w:rsidR="00301F08" w:rsidRPr="00173CA6" w:rsidRDefault="00301F08" w:rsidP="00301F08">
            <w:pPr>
              <w:rPr>
                <w:rFonts w:ascii="Arial" w:hAnsi="Arial" w:cs="Arial"/>
              </w:rPr>
            </w:pPr>
            <w:r>
              <w:rPr>
                <w:rFonts w:ascii="Arial" w:hAnsi="Arial" w:cs="Arial"/>
              </w:rPr>
              <w:t>1</w:t>
            </w:r>
            <w:r w:rsidRPr="00173CA6">
              <w:rPr>
                <w:rFonts w:ascii="Arial" w:hAnsi="Arial" w:cs="Arial"/>
              </w:rPr>
              <w:t>.1.</w:t>
            </w:r>
          </w:p>
        </w:tc>
        <w:tc>
          <w:tcPr>
            <w:tcW w:w="6055" w:type="dxa"/>
          </w:tcPr>
          <w:p w14:paraId="3A9A54FD" w14:textId="77777777" w:rsidR="00301F08" w:rsidRPr="003854BC" w:rsidRDefault="00301F08" w:rsidP="00301F08">
            <w:pPr>
              <w:jc w:val="both"/>
              <w:rPr>
                <w:rFonts w:ascii="Arial" w:hAnsi="Arial" w:cs="Arial"/>
              </w:rPr>
            </w:pPr>
            <w:r w:rsidRPr="3BE65AEE">
              <w:rPr>
                <w:rFonts w:ascii="Arial" w:hAnsi="Arial" w:cs="Arial"/>
              </w:rPr>
              <w:t>Tiekėjas, per paskutinius 3 (trejus) metus arba per laiką nuo tiekėjo įregistravimo dienos (jeigu tiekėjas vykdė veiklą mažiau nei 3 (trejus) metus) iki paraiškų pateikimo termino pabaigos, o kai paraiška teikiama suėjus nustatytam pirminiam konkrečiam paraiškų teikimo terminui – iki tiekėjo paraiškos teikimo dienos, yra tinkamai įvykdęs ir (ar) vykdo bent 1 ar daugiau viršutinės geležinkelio kelio konstrukcijos medžiagų tiekimo ir / ar pardavimo sutartį (-is), kurių bendra vertė yra ne mažesnė kaip 200 000,00 (du šimtai tūkstančių) Eur be PVM.</w:t>
            </w:r>
          </w:p>
          <w:p w14:paraId="4DBB3EFB" w14:textId="77777777" w:rsidR="00301F08" w:rsidRPr="003854BC" w:rsidRDefault="00301F08" w:rsidP="00301F08">
            <w:pPr>
              <w:widowControl w:val="0"/>
              <w:jc w:val="both"/>
              <w:rPr>
                <w:rFonts w:ascii="Arial" w:hAnsi="Arial" w:cs="Arial"/>
                <w:b/>
                <w:bCs/>
                <w:i/>
                <w:iCs/>
                <w:color w:val="7030A0"/>
                <w:u w:val="single"/>
              </w:rPr>
            </w:pPr>
          </w:p>
          <w:p w14:paraId="53160734" w14:textId="3581001D" w:rsidR="00301F08" w:rsidRPr="00173CA6" w:rsidRDefault="00301F08" w:rsidP="00301F08">
            <w:pPr>
              <w:widowControl w:val="0"/>
              <w:jc w:val="both"/>
              <w:rPr>
                <w:rFonts w:ascii="Arial" w:hAnsi="Arial" w:cs="Arial"/>
                <w:bCs/>
              </w:rPr>
            </w:pPr>
          </w:p>
        </w:tc>
        <w:tc>
          <w:tcPr>
            <w:tcW w:w="4376" w:type="dxa"/>
          </w:tcPr>
          <w:p w14:paraId="03EA3D6C" w14:textId="4D9A6DFD" w:rsidR="00301F08" w:rsidRPr="009F3B49" w:rsidRDefault="00301F08" w:rsidP="00301F08">
            <w:pPr>
              <w:jc w:val="both"/>
              <w:rPr>
                <w:rFonts w:ascii="Arial" w:hAnsi="Arial" w:cs="Arial"/>
              </w:rPr>
            </w:pPr>
            <w:r w:rsidRPr="009F3B49">
              <w:rPr>
                <w:rFonts w:ascii="Arial" w:hAnsi="Arial" w:cs="Arial"/>
              </w:rPr>
              <w:t xml:space="preserve">Pagrindinių per pastaruosius 3 (trejus) metus </w:t>
            </w:r>
            <w:r w:rsidRPr="009F3B49">
              <w:rPr>
                <w:rFonts w:ascii="Arial" w:hAnsi="Arial" w:cs="Arial"/>
                <w:iCs/>
                <w:spacing w:val="2"/>
              </w:rPr>
              <w:t xml:space="preserve">įvykdytų (vykdomų) viršutinės geležinkelio kelio konstrukcijos medžiagų tiekimo ir / ar </w:t>
            </w:r>
            <w:r w:rsidRPr="00B61888">
              <w:rPr>
                <w:rFonts w:ascii="Arial" w:hAnsi="Arial" w:cs="Arial"/>
                <w:iCs/>
                <w:spacing w:val="2"/>
              </w:rPr>
              <w:t>pa</w:t>
            </w:r>
            <w:r>
              <w:rPr>
                <w:rFonts w:ascii="Arial" w:hAnsi="Arial" w:cs="Arial"/>
                <w:iCs/>
                <w:spacing w:val="2"/>
              </w:rPr>
              <w:t>r</w:t>
            </w:r>
            <w:r w:rsidRPr="00B61888">
              <w:rPr>
                <w:rFonts w:ascii="Arial" w:hAnsi="Arial" w:cs="Arial"/>
                <w:iCs/>
                <w:spacing w:val="2"/>
              </w:rPr>
              <w:t xml:space="preserve">davimo sutarčių </w:t>
            </w:r>
            <w:r w:rsidRPr="00B61888">
              <w:rPr>
                <w:rFonts w:ascii="Arial" w:hAnsi="Arial" w:cs="Arial"/>
              </w:rPr>
              <w:t>sąrašas, parengiamas pagal VII</w:t>
            </w:r>
            <w:r>
              <w:rPr>
                <w:rFonts w:ascii="Arial" w:hAnsi="Arial" w:cs="Arial"/>
              </w:rPr>
              <w:t>I</w:t>
            </w:r>
            <w:r w:rsidRPr="00B61888">
              <w:rPr>
                <w:rFonts w:ascii="Arial" w:hAnsi="Arial" w:cs="Arial"/>
              </w:rPr>
              <w:t xml:space="preserve"> priedą – „Tiekėjo įvykdytų ir (ar) vykdomų sutarčių sąrašas“ ir Pirkėjų pažymos apie tai, kad sutartis įvykdyta</w:t>
            </w:r>
            <w:r w:rsidRPr="009F3B49">
              <w:rPr>
                <w:rFonts w:ascii="Arial" w:hAnsi="Arial" w:cs="Arial"/>
              </w:rPr>
              <w:t xml:space="preserve"> (vykdoma) / prekės tiekiamos / parduodamos tinkamai.</w:t>
            </w:r>
          </w:p>
          <w:p w14:paraId="0CC59F3E" w14:textId="4C42FAA0" w:rsidR="00301F08" w:rsidRPr="00173CA6" w:rsidRDefault="00301F08" w:rsidP="00301F08">
            <w:pPr>
              <w:jc w:val="both"/>
              <w:rPr>
                <w:rFonts w:ascii="Arial" w:hAnsi="Arial" w:cs="Arial"/>
                <w:color w:val="000000" w:themeColor="text1"/>
              </w:rPr>
            </w:pPr>
            <w:r>
              <w:br/>
            </w:r>
            <w:r w:rsidRPr="3BD82268">
              <w:rPr>
                <w:rFonts w:ascii="Arial" w:hAnsi="Arial" w:cs="Arial"/>
                <w:b/>
                <w:bCs/>
                <w:color w:val="000000" w:themeColor="text1"/>
              </w:rPr>
              <w:t>Pastaba:</w:t>
            </w:r>
            <w:r w:rsidRPr="3BD82268">
              <w:rPr>
                <w:rFonts w:ascii="Arial" w:hAnsi="Arial" w:cs="Arial"/>
                <w:color w:val="000000" w:themeColor="text1"/>
              </w:rPr>
              <w:t xml:space="preserve"> pažym</w:t>
            </w:r>
            <w:r>
              <w:rPr>
                <w:rFonts w:ascii="Arial" w:hAnsi="Arial" w:cs="Arial"/>
                <w:color w:val="000000" w:themeColor="text1"/>
              </w:rPr>
              <w:t>ų</w:t>
            </w:r>
            <w:r>
              <w:rPr>
                <w:color w:val="000000" w:themeColor="text1"/>
              </w:rPr>
              <w:t xml:space="preserve"> </w:t>
            </w:r>
            <w:r w:rsidRPr="3BD82268">
              <w:rPr>
                <w:rFonts w:ascii="Arial" w:hAnsi="Arial" w:cs="Arial"/>
                <w:color w:val="000000" w:themeColor="text1"/>
              </w:rPr>
              <w:t>nereikalaujama pateikti, jei Pirkėjas buvo</w:t>
            </w:r>
            <w:r>
              <w:rPr>
                <w:rFonts w:ascii="Arial" w:hAnsi="Arial" w:cs="Arial"/>
                <w:color w:val="000000" w:themeColor="text1"/>
              </w:rPr>
              <w:t xml:space="preserve"> KC,</w:t>
            </w:r>
            <w:r w:rsidRPr="3BD82268">
              <w:rPr>
                <w:rFonts w:ascii="Arial" w:hAnsi="Arial" w:cs="Arial"/>
                <w:color w:val="000000" w:themeColor="text1"/>
              </w:rPr>
              <w:t xml:space="preserve"> LTG, AB "LTG Cargo", AB "LTG Infra", UAB "LTG Link", </w:t>
            </w:r>
            <w:r w:rsidRPr="3BD82268">
              <w:rPr>
                <w:rFonts w:ascii="Arial" w:hAnsi="Arial" w:cs="Arial"/>
              </w:rPr>
              <w:t>UAB Geležinkelio tiesimo centras</w:t>
            </w:r>
            <w:r w:rsidRPr="3BD82268">
              <w:rPr>
                <w:rFonts w:ascii="Arial" w:hAnsi="Arial" w:cs="Arial"/>
                <w:color w:val="000000" w:themeColor="text1"/>
              </w:rPr>
              <w:t>.</w:t>
            </w:r>
            <w:r>
              <w:br/>
            </w:r>
            <w:r>
              <w:br/>
            </w:r>
            <w:r w:rsidRPr="3BD82268">
              <w:rPr>
                <w:rFonts w:ascii="Arial" w:hAnsi="Arial" w:cs="Aria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c>
          <w:tcPr>
            <w:tcW w:w="2051" w:type="dxa"/>
          </w:tcPr>
          <w:p w14:paraId="147AD888" w14:textId="4A31CDB3" w:rsidR="00301F08" w:rsidRPr="00173CA6" w:rsidRDefault="00301F08" w:rsidP="00301F08">
            <w:pPr>
              <w:widowControl w:val="0"/>
              <w:jc w:val="both"/>
              <w:rPr>
                <w:rFonts w:ascii="Arial" w:hAnsi="Arial" w:cs="Arial"/>
              </w:rPr>
            </w:pPr>
            <w:r w:rsidRPr="00173CA6">
              <w:rPr>
                <w:rFonts w:ascii="Arial" w:hAnsi="Arial" w:cs="Arial"/>
              </w:rPr>
              <w:t xml:space="preserve">Tiekėjas, tiekėjų grupės nariai bendrai (gali ir vienas tiekėjų grupės narys) ir (arba) ūkio subjektas, kurio pajėgumais remiasi tiekėjas, jeigu </w:t>
            </w:r>
            <w:r w:rsidRPr="00173CA6">
              <w:rPr>
                <w:rFonts w:ascii="Arial" w:hAnsi="Arial" w:cs="Arial"/>
                <w:color w:val="000000"/>
                <w:szCs w:val="24"/>
              </w:rPr>
              <w:t>tas subjektas pats vykdys tą pirkimo sutarties dalį, kuriai reikia jo turimų pajėgumų</w:t>
            </w:r>
            <w:r w:rsidRPr="00173CA6">
              <w:rPr>
                <w:rFonts w:ascii="Arial" w:hAnsi="Arial" w:cs="Arial"/>
              </w:rPr>
              <w:t>.</w:t>
            </w:r>
          </w:p>
        </w:tc>
        <w:tc>
          <w:tcPr>
            <w:tcW w:w="2119" w:type="dxa"/>
          </w:tcPr>
          <w:p w14:paraId="73AD37EC" w14:textId="77777777" w:rsidR="00301F08" w:rsidRPr="00173CA6" w:rsidRDefault="00301F08" w:rsidP="00301F08">
            <w:pPr>
              <w:jc w:val="both"/>
              <w:rPr>
                <w:rFonts w:ascii="Arial" w:hAnsi="Arial" w:cs="Arial"/>
                <w:color w:val="FF0000"/>
              </w:rPr>
            </w:pPr>
            <w:r w:rsidRPr="00173CA6">
              <w:rPr>
                <w:rFonts w:ascii="Arial" w:hAnsi="Arial" w:cs="Arial"/>
                <w:color w:val="FF0000"/>
              </w:rPr>
              <w:t>Užpildyti</w:t>
            </w:r>
          </w:p>
          <w:p w14:paraId="4F8313DD" w14:textId="77777777" w:rsidR="00301F08" w:rsidRPr="00173CA6" w:rsidRDefault="00301F08" w:rsidP="00301F08">
            <w:pPr>
              <w:jc w:val="both"/>
              <w:rPr>
                <w:rFonts w:ascii="Arial" w:hAnsi="Arial" w:cs="Arial"/>
              </w:rPr>
            </w:pP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65509" w14:textId="77777777" w:rsidR="007E7684" w:rsidRDefault="007E7684" w:rsidP="00297DE2">
      <w:pPr>
        <w:spacing w:after="0" w:line="240" w:lineRule="auto"/>
      </w:pPr>
      <w:r>
        <w:separator/>
      </w:r>
    </w:p>
  </w:endnote>
  <w:endnote w:type="continuationSeparator" w:id="0">
    <w:p w14:paraId="65235C7A" w14:textId="77777777" w:rsidR="007E7684" w:rsidRDefault="007E7684" w:rsidP="00297DE2">
      <w:pPr>
        <w:spacing w:after="0" w:line="240" w:lineRule="auto"/>
      </w:pPr>
      <w:r>
        <w:continuationSeparator/>
      </w:r>
    </w:p>
  </w:endnote>
  <w:endnote w:type="continuationNotice" w:id="1">
    <w:p w14:paraId="4030FD9F" w14:textId="77777777" w:rsidR="007E7684" w:rsidRDefault="007E76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9D76F" w14:textId="77777777" w:rsidR="007E7684" w:rsidRDefault="007E7684" w:rsidP="00297DE2">
      <w:pPr>
        <w:spacing w:after="0" w:line="240" w:lineRule="auto"/>
      </w:pPr>
      <w:r>
        <w:separator/>
      </w:r>
    </w:p>
  </w:footnote>
  <w:footnote w:type="continuationSeparator" w:id="0">
    <w:p w14:paraId="5055FC41" w14:textId="77777777" w:rsidR="007E7684" w:rsidRDefault="007E7684" w:rsidP="00297DE2">
      <w:pPr>
        <w:spacing w:after="0" w:line="240" w:lineRule="auto"/>
      </w:pPr>
      <w:r>
        <w:continuationSeparator/>
      </w:r>
    </w:p>
  </w:footnote>
  <w:footnote w:type="continuationNotice" w:id="1">
    <w:p w14:paraId="626826FD" w14:textId="77777777" w:rsidR="007E7684" w:rsidRDefault="007E76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088"/>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0593"/>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28F9"/>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166"/>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1F08"/>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69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5CE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1B81"/>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16C9A"/>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3D50"/>
    <w:rsid w:val="00774314"/>
    <w:rsid w:val="00774DD5"/>
    <w:rsid w:val="0077557B"/>
    <w:rsid w:val="00775960"/>
    <w:rsid w:val="0077711F"/>
    <w:rsid w:val="00777668"/>
    <w:rsid w:val="00780049"/>
    <w:rsid w:val="00781986"/>
    <w:rsid w:val="00783E0E"/>
    <w:rsid w:val="0078733B"/>
    <w:rsid w:val="007901CD"/>
    <w:rsid w:val="007916D9"/>
    <w:rsid w:val="007935C9"/>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E7684"/>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87C05"/>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40A1"/>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37AD2"/>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1BC"/>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BB1"/>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265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3660"/>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5C"/>
    <w:rsid w:val="00D21AC0"/>
    <w:rsid w:val="00D21C82"/>
    <w:rsid w:val="00D26784"/>
    <w:rsid w:val="00D27A8E"/>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3D3F"/>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BE65AEE"/>
    <w:rsid w:val="3D748E5F"/>
    <w:rsid w:val="401CE642"/>
    <w:rsid w:val="417FF5D2"/>
    <w:rsid w:val="47540971"/>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VWCZ4TY2TVRH-535898010-2165615</_dlc_DocId>
    <_dlc_DocIdUrl xmlns="0e2507f1-1fab-4f1f-8c5d-2dd5baf9006a">
      <Url>https://lglt.sharepoint.com/sites/files/_layouts/15/DocIdRedir.aspx?ID=VWCZ4TY2TVRH-535898010-2165615</Url>
      <Description>VWCZ4TY2TVRH-535898010-2165615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A9DCB9-86C7-4A31-81B7-DCAB187C6474}">
  <ds:schemaRefs>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e6b2176e-3fb7-4b14-b5ce-48cfce54344e"/>
    <ds:schemaRef ds:uri="http://www.w3.org/XML/1998/namespace"/>
    <ds:schemaRef ds:uri="http://purl.org/dc/te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3A7F8D26-60B2-41F5-8286-AE4639118EFC}"/>
</file>

<file path=customXml/itemProps5.xml><?xml version="1.0" encoding="utf-8"?>
<ds:datastoreItem xmlns:ds="http://schemas.openxmlformats.org/officeDocument/2006/customXml" ds:itemID="{F9781E08-234C-4664-8E2C-C782E49B704C}"/>
</file>

<file path=docProps/app.xml><?xml version="1.0" encoding="utf-8"?>
<Properties xmlns="http://schemas.openxmlformats.org/officeDocument/2006/extended-properties" xmlns:vt="http://schemas.openxmlformats.org/officeDocument/2006/docPropsVTypes">
  <Template>Normal</Template>
  <TotalTime>0</TotalTime>
  <Pages>14</Pages>
  <Words>3832</Words>
  <Characters>21844</Characters>
  <Application>Microsoft Office Word</Application>
  <DocSecurity>0</DocSecurity>
  <Lines>182</Lines>
  <Paragraphs>51</Paragraphs>
  <ScaleCrop>false</ScaleCrop>
  <Company/>
  <LinksUpToDate>false</LinksUpToDate>
  <CharactersWithSpaces>25625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Laura Žumbakienė</cp:lastModifiedBy>
  <cp:revision>45</cp:revision>
  <dcterms:created xsi:type="dcterms:W3CDTF">2023-10-09T12:44:00Z</dcterms:created>
  <dcterms:modified xsi:type="dcterms:W3CDTF">2025-03-07T07:43:00Z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0x010100E9C0F5D513BA704092BD606558B04D5D</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5aada88c-a062-4fce-9ed5-458db24ffa92</vt:lpwstr>
  </property>
</Properties>
</file>